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05" w:rsidRDefault="004B1105">
      <w:pPr>
        <w:rPr>
          <w:color w:val="FF0000"/>
        </w:rPr>
      </w:pPr>
      <w:r>
        <w:rPr>
          <w:color w:val="FF0000"/>
        </w:rPr>
        <w:t>Realizar páginas del libro 33,34,54 y leer página 55</w:t>
      </w:r>
    </w:p>
    <w:p w:rsidR="00F40D37" w:rsidRDefault="00D760F6">
      <w:r>
        <w:rPr>
          <w:color w:val="FF0000"/>
        </w:rPr>
        <w:t>LA SÍ</w:t>
      </w:r>
      <w:r w:rsidRPr="00D760F6">
        <w:rPr>
          <w:color w:val="FF0000"/>
        </w:rPr>
        <w:t>LABA</w:t>
      </w:r>
      <w:r>
        <w:t xml:space="preserve">: </w:t>
      </w:r>
      <w:r w:rsidR="004B1105">
        <w:t>Es cada golpe de voz que se pronuncia, en una palabra.</w:t>
      </w:r>
    </w:p>
    <w:p w:rsidR="004B1105" w:rsidRDefault="004B1105">
      <w:r>
        <w:t>Según el número de silabas, las palabras pueden ser:</w:t>
      </w:r>
    </w:p>
    <w:p w:rsidR="004B1105" w:rsidRDefault="004B1105" w:rsidP="004B1105">
      <w:pPr>
        <w:pStyle w:val="Prrafodelista"/>
        <w:numPr>
          <w:ilvl w:val="0"/>
          <w:numId w:val="2"/>
        </w:numPr>
      </w:pPr>
      <w:r w:rsidRPr="004B1105">
        <w:rPr>
          <w:color w:val="FF0000"/>
        </w:rPr>
        <w:t>Monosílabas</w:t>
      </w:r>
      <w:r>
        <w:t xml:space="preserve">: son las que tienen una sola sílaba, </w:t>
      </w:r>
      <w:r w:rsidRPr="004B1105">
        <w:rPr>
          <w:color w:val="FF0000"/>
        </w:rPr>
        <w:t>ejemplo</w:t>
      </w:r>
      <w:r>
        <w:t>; pan, pez, sol, cal</w:t>
      </w:r>
    </w:p>
    <w:p w:rsidR="004B1105" w:rsidRDefault="004B1105" w:rsidP="004B1105">
      <w:pPr>
        <w:pStyle w:val="Prrafodelista"/>
        <w:numPr>
          <w:ilvl w:val="0"/>
          <w:numId w:val="2"/>
        </w:numPr>
      </w:pPr>
      <w:r>
        <w:rPr>
          <w:color w:val="FF0000"/>
        </w:rPr>
        <w:t>Bisílabas</w:t>
      </w:r>
      <w:r w:rsidRPr="004B1105">
        <w:t>:</w:t>
      </w:r>
      <w:r>
        <w:t xml:space="preserve"> son las que tienen dos sílabas </w:t>
      </w:r>
      <w:r w:rsidRPr="004B1105">
        <w:rPr>
          <w:color w:val="FF0000"/>
        </w:rPr>
        <w:t>ejemplo</w:t>
      </w:r>
      <w:r>
        <w:t>, li-</w:t>
      </w:r>
      <w:proofErr w:type="spellStart"/>
      <w:r>
        <w:t>bro</w:t>
      </w:r>
      <w:proofErr w:type="spellEnd"/>
      <w:r>
        <w:t>, me-</w:t>
      </w:r>
      <w:proofErr w:type="spellStart"/>
      <w:r>
        <w:t>sa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-to, </w:t>
      </w:r>
      <w:proofErr w:type="spellStart"/>
      <w:r>
        <w:t>ca-sa</w:t>
      </w:r>
      <w:proofErr w:type="spellEnd"/>
    </w:p>
    <w:p w:rsidR="004B1105" w:rsidRPr="004B1105" w:rsidRDefault="004B1105" w:rsidP="004B1105">
      <w:pPr>
        <w:pStyle w:val="Prrafodelist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Trisílabas</w:t>
      </w:r>
      <w:r w:rsidRPr="004B1105">
        <w:t>:</w:t>
      </w:r>
      <w:r>
        <w:t xml:space="preserve"> son las que tienen tres sílabas </w:t>
      </w:r>
      <w:r>
        <w:rPr>
          <w:color w:val="FF0000"/>
        </w:rPr>
        <w:t xml:space="preserve">ejemplo, </w:t>
      </w:r>
      <w:r>
        <w:rPr>
          <w:color w:val="000000" w:themeColor="text1"/>
        </w:rPr>
        <w:t>A-pun-</w:t>
      </w:r>
      <w:proofErr w:type="spellStart"/>
      <w:r>
        <w:rPr>
          <w:color w:val="000000" w:themeColor="text1"/>
        </w:rPr>
        <w:t>tes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co</w:t>
      </w:r>
      <w:proofErr w:type="spellEnd"/>
      <w:r>
        <w:rPr>
          <w:color w:val="000000" w:themeColor="text1"/>
        </w:rPr>
        <w:t>-lo-res</w:t>
      </w:r>
    </w:p>
    <w:p w:rsidR="004B1105" w:rsidRPr="004B1105" w:rsidRDefault="004B1105" w:rsidP="004B1105">
      <w:pPr>
        <w:pStyle w:val="Prrafodelist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Polisílabas: </w:t>
      </w:r>
      <w:r>
        <w:rPr>
          <w:color w:val="000000" w:themeColor="text1"/>
        </w:rPr>
        <w:t xml:space="preserve">son las que tienen más de tres sílabas </w:t>
      </w:r>
    </w:p>
    <w:p w:rsidR="004B1105" w:rsidRDefault="001F7583" w:rsidP="004B1105">
      <w:pPr>
        <w:rPr>
          <w:color w:val="000000" w:themeColor="text1"/>
        </w:rPr>
      </w:pPr>
      <w:r>
        <w:rPr>
          <w:color w:val="FF0000"/>
        </w:rPr>
        <w:t>LA VOCAL:</w:t>
      </w:r>
      <w:r w:rsidR="004B1105">
        <w:rPr>
          <w:color w:val="FF0000"/>
        </w:rPr>
        <w:t xml:space="preserve"> </w:t>
      </w:r>
      <w:r>
        <w:rPr>
          <w:color w:val="000000" w:themeColor="text1"/>
        </w:rPr>
        <w:t xml:space="preserve">la vocal es el núcleo de la sílaba </w:t>
      </w:r>
    </w:p>
    <w:p w:rsidR="001F7583" w:rsidRDefault="001F7583" w:rsidP="004B1105">
      <w:r w:rsidRPr="001F7583">
        <w:rPr>
          <w:color w:val="FF0000"/>
        </w:rPr>
        <w:t xml:space="preserve">LAS VOCALES SE CLASIFICAN EN: </w:t>
      </w:r>
    </w:p>
    <w:p w:rsidR="001F7583" w:rsidRDefault="001F7583" w:rsidP="001F7583">
      <w:pPr>
        <w:pStyle w:val="Prrafodelista"/>
        <w:numPr>
          <w:ilvl w:val="0"/>
          <w:numId w:val="3"/>
        </w:numPr>
      </w:pPr>
      <w:r>
        <w:rPr>
          <w:color w:val="FF0000"/>
        </w:rPr>
        <w:t>V</w:t>
      </w:r>
      <w:r w:rsidRPr="001F7583">
        <w:rPr>
          <w:color w:val="FF0000"/>
        </w:rPr>
        <w:t xml:space="preserve">ocales abiertas: </w:t>
      </w:r>
      <w:r>
        <w:t>(o fuertes) a, e, o</w:t>
      </w:r>
    </w:p>
    <w:p w:rsidR="001F7583" w:rsidRDefault="001F7583" w:rsidP="001F7583">
      <w:pPr>
        <w:pStyle w:val="Prrafodelista"/>
        <w:numPr>
          <w:ilvl w:val="0"/>
          <w:numId w:val="3"/>
        </w:numPr>
      </w:pPr>
      <w:r w:rsidRPr="001F7583">
        <w:rPr>
          <w:color w:val="FF0000"/>
        </w:rPr>
        <w:t>Vocales cerradas</w:t>
      </w:r>
      <w:r>
        <w:t>: (o débiles) i, u</w:t>
      </w:r>
    </w:p>
    <w:p w:rsidR="001F7583" w:rsidRDefault="001F7583" w:rsidP="001F7583">
      <w:pPr>
        <w:ind w:left="360"/>
      </w:pPr>
      <w:r w:rsidRPr="001F7583">
        <w:rPr>
          <w:color w:val="FF0000"/>
        </w:rPr>
        <w:t>Diptongo:</w:t>
      </w:r>
      <w:r>
        <w:t xml:space="preserve"> Dos vocales que pertenecen a la misma sílaba </w:t>
      </w:r>
    </w:p>
    <w:p w:rsidR="001F7583" w:rsidRDefault="001F7583" w:rsidP="001F7583">
      <w:pPr>
        <w:ind w:left="360"/>
        <w:rPr>
          <w:color w:val="000000" w:themeColor="text1"/>
        </w:rPr>
      </w:pPr>
      <w:r>
        <w:rPr>
          <w:color w:val="000000" w:themeColor="text1"/>
        </w:rPr>
        <w:t>Un diptongo puede estar formado por:</w:t>
      </w:r>
    </w:p>
    <w:p w:rsidR="001F7583" w:rsidRDefault="001F7583" w:rsidP="001F7583">
      <w:pPr>
        <w:pStyle w:val="Prrafode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Dos vocales cerradas. </w:t>
      </w:r>
      <w:proofErr w:type="gramStart"/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Ciu</w:t>
      </w:r>
      <w:proofErr w:type="spellEnd"/>
      <w:proofErr w:type="gramEnd"/>
      <w:r>
        <w:rPr>
          <w:color w:val="000000" w:themeColor="text1"/>
        </w:rPr>
        <w:t xml:space="preserve">-dad, </w:t>
      </w:r>
      <w:proofErr w:type="spellStart"/>
      <w:r>
        <w:rPr>
          <w:color w:val="000000" w:themeColor="text1"/>
        </w:rPr>
        <w:t>cui,da</w:t>
      </w:r>
      <w:proofErr w:type="spellEnd"/>
      <w:r>
        <w:rPr>
          <w:color w:val="000000" w:themeColor="text1"/>
        </w:rPr>
        <w:t>-do )</w:t>
      </w:r>
    </w:p>
    <w:p w:rsidR="001F7583" w:rsidRDefault="001F7583" w:rsidP="001F7583">
      <w:pPr>
        <w:pStyle w:val="Prrafode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Una vocal cerrada y una abierta. </w:t>
      </w:r>
      <w:proofErr w:type="gramStart"/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via</w:t>
      </w:r>
      <w:proofErr w:type="gramEnd"/>
      <w:r>
        <w:rPr>
          <w:color w:val="000000" w:themeColor="text1"/>
        </w:rPr>
        <w:t>,je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cue,va</w:t>
      </w:r>
      <w:proofErr w:type="spellEnd"/>
      <w:r>
        <w:rPr>
          <w:color w:val="000000" w:themeColor="text1"/>
        </w:rPr>
        <w:t>)</w:t>
      </w:r>
    </w:p>
    <w:p w:rsidR="001F7583" w:rsidRDefault="001F7583" w:rsidP="001F7583">
      <w:pPr>
        <w:rPr>
          <w:color w:val="000000" w:themeColor="text1"/>
        </w:rPr>
      </w:pPr>
      <w:r w:rsidRPr="001F7583">
        <w:rPr>
          <w:color w:val="FF0000"/>
        </w:rPr>
        <w:t>Triptongo</w:t>
      </w:r>
      <w:r>
        <w:rPr>
          <w:color w:val="FF0000"/>
        </w:rPr>
        <w:t xml:space="preserve">: </w:t>
      </w:r>
      <w:r w:rsidRPr="001F7583">
        <w:rPr>
          <w:color w:val="000000" w:themeColor="text1"/>
        </w:rPr>
        <w:t xml:space="preserve">tres vocales que pertenecen a la misma sílaba </w:t>
      </w:r>
      <w:r>
        <w:rPr>
          <w:color w:val="000000" w:themeColor="text1"/>
        </w:rPr>
        <w:t>forman un triptongo</w:t>
      </w:r>
    </w:p>
    <w:p w:rsidR="001F7583" w:rsidRDefault="001F7583" w:rsidP="001F7583">
      <w:pPr>
        <w:rPr>
          <w:color w:val="000000" w:themeColor="text1"/>
        </w:rPr>
      </w:pPr>
      <w:r>
        <w:rPr>
          <w:color w:val="000000" w:themeColor="text1"/>
        </w:rPr>
        <w:t xml:space="preserve">Un triptongo está formado por: </w:t>
      </w:r>
    </w:p>
    <w:p w:rsidR="001F7583" w:rsidRDefault="001F7583" w:rsidP="001F7583">
      <w:pPr>
        <w:rPr>
          <w:color w:val="000000" w:themeColor="text1"/>
        </w:rPr>
      </w:pPr>
      <w:r>
        <w:rPr>
          <w:color w:val="000000" w:themeColor="text1"/>
        </w:rPr>
        <w:t>Una vocal abierta en medio de dos cerradas (</w:t>
      </w:r>
      <w:r w:rsidRPr="001F7583">
        <w:rPr>
          <w:color w:val="000000" w:themeColor="text1"/>
        </w:rPr>
        <w:t>Con</w:t>
      </w:r>
      <w:r>
        <w:rPr>
          <w:color w:val="000000" w:themeColor="text1"/>
        </w:rPr>
        <w:t>-</w:t>
      </w:r>
      <w:proofErr w:type="spellStart"/>
      <w:r w:rsidRPr="001F7583">
        <w:rPr>
          <w:color w:val="000000" w:themeColor="text1"/>
        </w:rPr>
        <w:t>ta</w:t>
      </w:r>
      <w:proofErr w:type="spellEnd"/>
      <w:r>
        <w:rPr>
          <w:color w:val="000000" w:themeColor="text1"/>
        </w:rPr>
        <w:t>-</w:t>
      </w:r>
      <w:proofErr w:type="spellStart"/>
      <w:r w:rsidRPr="001F7583">
        <w:rPr>
          <w:color w:val="000000" w:themeColor="text1"/>
        </w:rPr>
        <w:t>giéis</w:t>
      </w:r>
      <w:proofErr w:type="spellEnd"/>
      <w:r>
        <w:rPr>
          <w:color w:val="000000" w:themeColor="text1"/>
        </w:rPr>
        <w:t>,)</w:t>
      </w:r>
    </w:p>
    <w:p w:rsidR="001F7583" w:rsidRDefault="001F7583" w:rsidP="001F7583">
      <w:r w:rsidRPr="001F7583">
        <w:rPr>
          <w:color w:val="FF0000"/>
        </w:rPr>
        <w:t>El hiato</w:t>
      </w:r>
      <w:r>
        <w:rPr>
          <w:color w:val="FF0000"/>
        </w:rPr>
        <w:t xml:space="preserve">: </w:t>
      </w:r>
      <w:r>
        <w:t>dos vocales que van seguidas, pero se pronuncian en silabas distintas</w:t>
      </w:r>
    </w:p>
    <w:p w:rsidR="005D1BD1" w:rsidRDefault="005D1BD1" w:rsidP="005D1BD1">
      <w:r>
        <w:t xml:space="preserve">Cuando las vocales son abiertas, es decir, </w:t>
      </w:r>
      <w:r w:rsidRPr="005D1BD1">
        <w:t>los hiatos se producen cuando dos vocales que forman diptongo o triptongo se encuentran en diferentes sílabas</w:t>
      </w:r>
    </w:p>
    <w:p w:rsidR="005D1BD1" w:rsidRDefault="005D1BD1" w:rsidP="005D1BD1">
      <w:pPr>
        <w:pStyle w:val="Prrafodelista"/>
        <w:numPr>
          <w:ilvl w:val="0"/>
          <w:numId w:val="6"/>
        </w:numPr>
      </w:pPr>
      <w:r w:rsidRPr="005D1BD1">
        <w:t>El hiato se puede dar cuando dos vocales fuertes están juntas como en las palabras:</w:t>
      </w:r>
    </w:p>
    <w:p w:rsidR="005D1BD1" w:rsidRDefault="005D1BD1" w:rsidP="005D1BD1">
      <w:pPr>
        <w:pStyle w:val="Prrafodelista"/>
      </w:pPr>
      <w:bookmarkStart w:id="0" w:name="_GoBack"/>
      <w:bookmarkEnd w:id="0"/>
    </w:p>
    <w:p w:rsidR="005D1BD1" w:rsidRPr="005D1BD1" w:rsidRDefault="005D1BD1" w:rsidP="005D1BD1">
      <w:pPr>
        <w:spacing w:after="0"/>
      </w:pPr>
      <w:r w:rsidRPr="005D1BD1">
        <w:lastRenderedPageBreak/>
        <w:t>caer</w:t>
      </w:r>
    </w:p>
    <w:p w:rsidR="005D1BD1" w:rsidRPr="005D1BD1" w:rsidRDefault="005D1BD1" w:rsidP="005D1BD1">
      <w:pPr>
        <w:spacing w:after="0"/>
      </w:pPr>
      <w:r w:rsidRPr="005D1BD1">
        <w:t>teatro</w:t>
      </w:r>
    </w:p>
    <w:p w:rsidR="005D1BD1" w:rsidRPr="005D1BD1" w:rsidRDefault="005D1BD1" w:rsidP="005D1BD1">
      <w:pPr>
        <w:spacing w:after="0"/>
      </w:pPr>
      <w:r w:rsidRPr="005D1BD1">
        <w:t>mareo</w:t>
      </w:r>
    </w:p>
    <w:p w:rsidR="005D1BD1" w:rsidRDefault="005D1BD1" w:rsidP="005D1BD1">
      <w:pPr>
        <w:pStyle w:val="Prrafodelista"/>
        <w:numPr>
          <w:ilvl w:val="0"/>
          <w:numId w:val="6"/>
        </w:numPr>
        <w:spacing w:after="0"/>
      </w:pPr>
      <w:r>
        <w:t>También se da cuando una vocal débil lleva acento ortográfico y le procede una vocal fuerte como en:</w:t>
      </w:r>
    </w:p>
    <w:p w:rsidR="005D1BD1" w:rsidRDefault="005D1BD1" w:rsidP="005D1BD1">
      <w:pPr>
        <w:spacing w:after="0"/>
      </w:pPr>
      <w:r>
        <w:t>río</w:t>
      </w:r>
    </w:p>
    <w:p w:rsidR="005D1BD1" w:rsidRDefault="005D1BD1" w:rsidP="005D1BD1">
      <w:pPr>
        <w:spacing w:after="0"/>
      </w:pPr>
      <w:r>
        <w:t>país</w:t>
      </w:r>
    </w:p>
    <w:p w:rsidR="005D1BD1" w:rsidRDefault="005D1BD1" w:rsidP="005D1BD1">
      <w:pPr>
        <w:spacing w:after="0"/>
      </w:pPr>
      <w:r>
        <w:t>biología</w:t>
      </w:r>
    </w:p>
    <w:p w:rsidR="005D1BD1" w:rsidRDefault="005D1BD1" w:rsidP="005D1BD1">
      <w:pPr>
        <w:pStyle w:val="Prrafodelista"/>
        <w:numPr>
          <w:ilvl w:val="0"/>
          <w:numId w:val="6"/>
        </w:numPr>
        <w:spacing w:after="0"/>
      </w:pPr>
      <w:r>
        <w:t>Hiato formado por vocal cerrada tónica (i, u) + vocal abierta (a, e, o) átona. Por ejemplo:</w:t>
      </w:r>
    </w:p>
    <w:p w:rsidR="005D1BD1" w:rsidRDefault="005D1BD1" w:rsidP="005D1BD1">
      <w:pPr>
        <w:spacing w:after="0"/>
      </w:pPr>
      <w:r>
        <w:t>Dúo (</w:t>
      </w:r>
      <w:proofErr w:type="spellStart"/>
      <w:r>
        <w:t>dú</w:t>
      </w:r>
      <w:proofErr w:type="spellEnd"/>
      <w:r>
        <w:t xml:space="preserve"> - o)</w:t>
      </w:r>
    </w:p>
    <w:p w:rsidR="005D1BD1" w:rsidRDefault="005D1BD1" w:rsidP="005D1BD1">
      <w:pPr>
        <w:spacing w:after="0"/>
      </w:pPr>
      <w:r>
        <w:t xml:space="preserve">Encía (en - </w:t>
      </w:r>
      <w:proofErr w:type="spellStart"/>
      <w:r>
        <w:t>cí</w:t>
      </w:r>
      <w:proofErr w:type="spellEnd"/>
      <w:r>
        <w:t xml:space="preserve"> - a)</w:t>
      </w:r>
    </w:p>
    <w:p w:rsidR="005D1BD1" w:rsidRDefault="005D1BD1" w:rsidP="005D1BD1">
      <w:pPr>
        <w:spacing w:after="0"/>
      </w:pPr>
      <w:r>
        <w:t xml:space="preserve">Insinúe (in - si - </w:t>
      </w:r>
      <w:proofErr w:type="spellStart"/>
      <w:r>
        <w:t>nú</w:t>
      </w:r>
      <w:proofErr w:type="spellEnd"/>
      <w:r>
        <w:t xml:space="preserve"> - e)</w:t>
      </w:r>
    </w:p>
    <w:p w:rsidR="005D1BD1" w:rsidRDefault="005D1BD1" w:rsidP="005D1BD1">
      <w:pPr>
        <w:spacing w:after="0"/>
      </w:pPr>
      <w:r>
        <w:t xml:space="preserve">Sonríe (son - </w:t>
      </w:r>
      <w:proofErr w:type="spellStart"/>
      <w:r>
        <w:t>rí</w:t>
      </w:r>
      <w:proofErr w:type="spellEnd"/>
      <w:r>
        <w:t xml:space="preserve"> - e)</w:t>
      </w:r>
    </w:p>
    <w:p w:rsidR="005D1BD1" w:rsidRDefault="005D1BD1" w:rsidP="005D1BD1">
      <w:pPr>
        <w:pStyle w:val="Prrafodelista"/>
        <w:numPr>
          <w:ilvl w:val="0"/>
          <w:numId w:val="6"/>
        </w:numPr>
        <w:spacing w:after="0"/>
      </w:pPr>
      <w:r>
        <w:t>Hiato formado por vocal abierta (a, e, o) átona + vocal cerrada tónica (i, u)</w:t>
      </w:r>
    </w:p>
    <w:p w:rsidR="005D1BD1" w:rsidRDefault="005D1BD1" w:rsidP="005D1BD1">
      <w:pPr>
        <w:spacing w:after="0"/>
      </w:pPr>
      <w:r>
        <w:t>Bahía (</w:t>
      </w:r>
      <w:proofErr w:type="spellStart"/>
      <w:r>
        <w:t>ba</w:t>
      </w:r>
      <w:proofErr w:type="spellEnd"/>
      <w:r>
        <w:t xml:space="preserve"> - </w:t>
      </w:r>
      <w:proofErr w:type="spellStart"/>
      <w:r>
        <w:t>hí</w:t>
      </w:r>
      <w:proofErr w:type="spellEnd"/>
      <w:r>
        <w:t xml:space="preserve"> - a)</w:t>
      </w:r>
    </w:p>
    <w:p w:rsidR="005D1BD1" w:rsidRDefault="005D1BD1" w:rsidP="005D1BD1">
      <w:pPr>
        <w:spacing w:after="0"/>
      </w:pPr>
      <w:r>
        <w:t xml:space="preserve">Vehículo (ve - </w:t>
      </w:r>
      <w:proofErr w:type="spellStart"/>
      <w:r>
        <w:t>hí</w:t>
      </w:r>
      <w:proofErr w:type="spellEnd"/>
      <w:r>
        <w:t xml:space="preserve"> - </w:t>
      </w:r>
      <w:proofErr w:type="spellStart"/>
      <w:r>
        <w:t>cu</w:t>
      </w:r>
      <w:proofErr w:type="spellEnd"/>
      <w:r>
        <w:t xml:space="preserve"> - lo)</w:t>
      </w:r>
    </w:p>
    <w:p w:rsidR="005D1BD1" w:rsidRDefault="005D1BD1" w:rsidP="005D1BD1">
      <w:pPr>
        <w:spacing w:after="0"/>
      </w:pPr>
      <w:r>
        <w:t>Hiato formado por dos vocales abiertas (a, e, o) diferentes</w:t>
      </w:r>
    </w:p>
    <w:p w:rsidR="005D1BD1" w:rsidRDefault="005D1BD1" w:rsidP="005D1BD1">
      <w:pPr>
        <w:spacing w:after="0"/>
      </w:pPr>
      <w:r>
        <w:t>Deseo (de - se - o)</w:t>
      </w:r>
    </w:p>
    <w:p w:rsidR="005D1BD1" w:rsidRDefault="005D1BD1" w:rsidP="005D1BD1">
      <w:pPr>
        <w:spacing w:after="0"/>
      </w:pPr>
      <w:r>
        <w:t xml:space="preserve">Aéreo (a - </w:t>
      </w:r>
      <w:proofErr w:type="spellStart"/>
      <w:r>
        <w:t>é</w:t>
      </w:r>
      <w:proofErr w:type="spellEnd"/>
      <w:r>
        <w:t xml:space="preserve"> - re - o)</w:t>
      </w:r>
    </w:p>
    <w:p w:rsidR="005D1BD1" w:rsidRDefault="005D1BD1" w:rsidP="005D1BD1">
      <w:pPr>
        <w:spacing w:after="0"/>
      </w:pPr>
      <w:r>
        <w:t>Canoa (</w:t>
      </w:r>
      <w:proofErr w:type="spellStart"/>
      <w:r>
        <w:t>ca</w:t>
      </w:r>
      <w:proofErr w:type="spellEnd"/>
      <w:r>
        <w:t xml:space="preserve"> - no - a)</w:t>
      </w:r>
    </w:p>
    <w:p w:rsidR="005D1BD1" w:rsidRDefault="005D1BD1" w:rsidP="005D1BD1">
      <w:pPr>
        <w:spacing w:after="0"/>
      </w:pPr>
      <w:r>
        <w:t>4. Hiato formado por dos vocales iguales</w:t>
      </w:r>
    </w:p>
    <w:p w:rsidR="005D1BD1" w:rsidRDefault="005D1BD1" w:rsidP="005D1BD1">
      <w:r>
        <w:t xml:space="preserve">Alcohol (al - </w:t>
      </w:r>
      <w:proofErr w:type="spellStart"/>
      <w:r>
        <w:t>co</w:t>
      </w:r>
      <w:proofErr w:type="spellEnd"/>
      <w:r>
        <w:t xml:space="preserve"> - </w:t>
      </w:r>
      <w:proofErr w:type="spellStart"/>
      <w:r>
        <w:t>hol</w:t>
      </w:r>
      <w:proofErr w:type="spellEnd"/>
      <w:r>
        <w:t>)</w:t>
      </w:r>
    </w:p>
    <w:p w:rsidR="005D1BD1" w:rsidRDefault="005D1BD1" w:rsidP="005D1BD1">
      <w:r>
        <w:t>Creer (</w:t>
      </w:r>
      <w:proofErr w:type="spellStart"/>
      <w:r>
        <w:t>cre</w:t>
      </w:r>
      <w:proofErr w:type="spellEnd"/>
      <w:r>
        <w:t xml:space="preserve"> - </w:t>
      </w:r>
      <w:proofErr w:type="spellStart"/>
      <w:r>
        <w:t>er</w:t>
      </w:r>
      <w:proofErr w:type="spellEnd"/>
      <w:r>
        <w:t>)</w:t>
      </w:r>
    </w:p>
    <w:p w:rsidR="005D1BD1" w:rsidRDefault="005D1BD1" w:rsidP="005D1BD1">
      <w:r>
        <w:t xml:space="preserve">Leer (le - </w:t>
      </w:r>
      <w:proofErr w:type="spellStart"/>
      <w:r>
        <w:t>er</w:t>
      </w:r>
      <w:proofErr w:type="spellEnd"/>
      <w:r>
        <w:t>)</w:t>
      </w:r>
    </w:p>
    <w:p w:rsidR="005D1BD1" w:rsidRDefault="005D1BD1" w:rsidP="005D1BD1">
      <w:r>
        <w:t>Cooperar (</w:t>
      </w:r>
      <w:proofErr w:type="spellStart"/>
      <w:r>
        <w:t>co</w:t>
      </w:r>
      <w:proofErr w:type="spellEnd"/>
      <w:r>
        <w:t xml:space="preserve"> - o - pe - </w:t>
      </w:r>
      <w:proofErr w:type="spellStart"/>
      <w:r>
        <w:t>rar</w:t>
      </w:r>
      <w:proofErr w:type="spellEnd"/>
      <w:r>
        <w:t>)</w:t>
      </w:r>
    </w:p>
    <w:p w:rsidR="005D1BD1" w:rsidRDefault="005D1BD1" w:rsidP="005D1BD1">
      <w:r>
        <w:t xml:space="preserve">Azahar (a - </w:t>
      </w:r>
      <w:proofErr w:type="spellStart"/>
      <w:r>
        <w:t>za</w:t>
      </w:r>
      <w:proofErr w:type="spellEnd"/>
      <w:r>
        <w:t xml:space="preserve"> - </w:t>
      </w:r>
      <w:proofErr w:type="spellStart"/>
      <w:r>
        <w:t>har</w:t>
      </w:r>
      <w:proofErr w:type="spellEnd"/>
      <w:r>
        <w:t>)</w:t>
      </w:r>
    </w:p>
    <w:p w:rsidR="005D1BD1" w:rsidRDefault="005D1BD1" w:rsidP="005D1BD1">
      <w:r>
        <w:lastRenderedPageBreak/>
        <w:t xml:space="preserve">Es importante mencionar que la h no afecta en el hiato ya que se trata de una manifestación fonética y la hache no influye. Por ejemplo, en los hiatos alcohol (al - </w:t>
      </w:r>
      <w:proofErr w:type="spellStart"/>
      <w:r>
        <w:t>co</w:t>
      </w:r>
      <w:proofErr w:type="spellEnd"/>
      <w:r>
        <w:t xml:space="preserve"> - </w:t>
      </w:r>
      <w:proofErr w:type="spellStart"/>
      <w:r>
        <w:t>hol</w:t>
      </w:r>
      <w:proofErr w:type="spellEnd"/>
      <w:r>
        <w:t xml:space="preserve">), ahí (a - </w:t>
      </w:r>
      <w:proofErr w:type="spellStart"/>
      <w:r>
        <w:t>hí</w:t>
      </w:r>
      <w:proofErr w:type="spellEnd"/>
      <w:r>
        <w:t xml:space="preserve">), prohíben (pro - </w:t>
      </w:r>
      <w:proofErr w:type="spellStart"/>
      <w:r>
        <w:t>hí</w:t>
      </w:r>
      <w:proofErr w:type="spellEnd"/>
      <w:r>
        <w:t xml:space="preserve"> - ben).</w:t>
      </w:r>
    </w:p>
    <w:p w:rsidR="00760F1D" w:rsidRPr="00760F1D" w:rsidRDefault="00760F1D" w:rsidP="008605B5"/>
    <w:p w:rsidR="00760F1D" w:rsidRDefault="00760F1D" w:rsidP="008605B5">
      <w:pPr>
        <w:rPr>
          <w:color w:val="FF0000"/>
        </w:rPr>
      </w:pPr>
    </w:p>
    <w:p w:rsidR="00760F1D" w:rsidRPr="008605B5" w:rsidRDefault="00760F1D" w:rsidP="008605B5">
      <w:pPr>
        <w:rPr>
          <w:color w:val="FF0000"/>
        </w:rPr>
      </w:pPr>
    </w:p>
    <w:p w:rsidR="008605B5" w:rsidRPr="008605B5" w:rsidRDefault="008605B5">
      <w:pPr>
        <w:rPr>
          <w:color w:val="000000" w:themeColor="text1"/>
        </w:rPr>
      </w:pPr>
    </w:p>
    <w:p w:rsidR="008605B5" w:rsidRPr="00D760F6" w:rsidRDefault="008605B5">
      <w:pPr>
        <w:rPr>
          <w:color w:val="000000" w:themeColor="text1"/>
        </w:rPr>
      </w:pPr>
    </w:p>
    <w:sectPr w:rsidR="008605B5" w:rsidRPr="00D760F6" w:rsidSect="007A6762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5E" w:rsidRDefault="00DF3D5E" w:rsidP="00D760F6">
      <w:pPr>
        <w:spacing w:after="0" w:line="240" w:lineRule="auto"/>
      </w:pPr>
      <w:r>
        <w:separator/>
      </w:r>
    </w:p>
  </w:endnote>
  <w:endnote w:type="continuationSeparator" w:id="0">
    <w:p w:rsidR="00DF3D5E" w:rsidRDefault="00DF3D5E" w:rsidP="00D7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F6" w:rsidRPr="008637CF" w:rsidRDefault="00D760F6" w:rsidP="00D760F6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ÁREA-ASIGNATURA:</w:t>
    </w:r>
    <w:r>
      <w:rPr>
        <w:rFonts w:ascii="Calibri Light" w:eastAsia="Times New Roman" w:hAnsi="Calibri Light"/>
        <w:b/>
        <w:sz w:val="26"/>
        <w:szCs w:val="26"/>
      </w:rPr>
      <w:t xml:space="preserve"> ESPAÑOL</w:t>
    </w:r>
  </w:p>
  <w:p w:rsidR="00D760F6" w:rsidRPr="003E7502" w:rsidRDefault="00D760F6" w:rsidP="00D760F6">
    <w:pPr>
      <w:pBdr>
        <w:left w:val="single" w:sz="12" w:space="9" w:color="5B9BD5"/>
      </w:pBdr>
      <w:tabs>
        <w:tab w:val="left" w:pos="622"/>
        <w:tab w:val="left" w:pos="1200"/>
      </w:tabs>
      <w:spacing w:after="0"/>
      <w:rPr>
        <w:rFonts w:ascii="Calibri Light" w:eastAsia="Times New Roman" w:hAnsi="Calibri Light"/>
        <w:b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TEMA</w:t>
    </w:r>
    <w:r w:rsidRPr="008637CF">
      <w:rPr>
        <w:rFonts w:ascii="Calibri Light" w:eastAsia="Times New Roman" w:hAnsi="Calibri Light"/>
        <w:sz w:val="26"/>
        <w:szCs w:val="26"/>
      </w:rPr>
      <w:t xml:space="preserve">: </w:t>
    </w:r>
    <w:r>
      <w:rPr>
        <w:rFonts w:ascii="Calibri Light" w:eastAsia="Times New Roman" w:hAnsi="Calibri Light"/>
        <w:sz w:val="26"/>
        <w:szCs w:val="26"/>
      </w:rPr>
      <w:tab/>
    </w:r>
    <w:r>
      <w:rPr>
        <w:rFonts w:ascii="Calibri Light" w:eastAsia="Times New Roman" w:hAnsi="Calibri Light"/>
        <w:b/>
        <w:sz w:val="26"/>
        <w:szCs w:val="26"/>
      </w:rPr>
      <w:t>LA SILABA</w:t>
    </w:r>
  </w:p>
  <w:p w:rsidR="00D760F6" w:rsidRPr="008637CF" w:rsidRDefault="00D760F6" w:rsidP="00D760F6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8637CF">
      <w:rPr>
        <w:rFonts w:ascii="Calibri Light" w:eastAsia="Times New Roman" w:hAnsi="Calibri Light"/>
        <w:color w:val="2E74B5"/>
        <w:sz w:val="26"/>
        <w:szCs w:val="26"/>
      </w:rPr>
      <w:t>GRADO:</w:t>
    </w:r>
    <w:r w:rsidRPr="008637CF">
      <w:rPr>
        <w:rFonts w:ascii="Calibri Light" w:eastAsia="Times New Roman" w:hAnsi="Calibri Light"/>
        <w:b/>
        <w:sz w:val="26"/>
        <w:szCs w:val="26"/>
      </w:rPr>
      <w:t xml:space="preserve"> </w:t>
    </w:r>
    <w:r>
      <w:rPr>
        <w:rFonts w:ascii="Calibri Light" w:eastAsia="Times New Roman" w:hAnsi="Calibri Light"/>
        <w:b/>
        <w:sz w:val="26"/>
        <w:szCs w:val="26"/>
      </w:rPr>
      <w:t>PRIMERO</w:t>
    </w:r>
  </w:p>
  <w:p w:rsidR="00D760F6" w:rsidRPr="00A73EC7" w:rsidRDefault="00D760F6" w:rsidP="00D760F6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000000" w:themeColor="text1"/>
        <w:sz w:val="26"/>
        <w:szCs w:val="26"/>
      </w:rPr>
    </w:pPr>
    <w:r>
      <w:rPr>
        <w:rFonts w:ascii="Calibri Light" w:eastAsia="Times New Roman" w:hAnsi="Calibri Light"/>
        <w:color w:val="2E74B5"/>
        <w:sz w:val="26"/>
        <w:szCs w:val="26"/>
      </w:rPr>
      <w:t>DOCENTE</w:t>
    </w:r>
    <w:r w:rsidRPr="00A73EC7">
      <w:rPr>
        <w:rFonts w:ascii="Calibri Light" w:eastAsia="Times New Roman" w:hAnsi="Calibri Light"/>
        <w:color w:val="000000" w:themeColor="text1"/>
        <w:sz w:val="26"/>
        <w:szCs w:val="26"/>
      </w:rPr>
      <w:t xml:space="preserve">: </w:t>
    </w:r>
    <w:r w:rsidRPr="00A73EC7">
      <w:rPr>
        <w:rFonts w:ascii="Calibri Light" w:eastAsia="Times New Roman" w:hAnsi="Calibri Light"/>
        <w:b/>
        <w:color w:val="000000" w:themeColor="text1"/>
        <w:sz w:val="26"/>
        <w:szCs w:val="26"/>
      </w:rPr>
      <w:t>MARCELA CASTELLANOS SILVA</w:t>
    </w:r>
    <w:r w:rsidRPr="00A73EC7">
      <w:rPr>
        <w:rFonts w:ascii="Calibri Light" w:eastAsia="Times New Roman" w:hAnsi="Calibri Light"/>
        <w:color w:val="000000" w:themeColor="text1"/>
        <w:sz w:val="26"/>
        <w:szCs w:val="26"/>
      </w:rPr>
      <w:t xml:space="preserve"> </w:t>
    </w:r>
  </w:p>
  <w:p w:rsidR="00D760F6" w:rsidRDefault="00D760F6" w:rsidP="00D760F6">
    <w:pPr>
      <w:pStyle w:val="Piedepgina"/>
    </w:pPr>
    <w:r>
      <w:rPr>
        <w:rFonts w:ascii="Calibri Light" w:eastAsia="Times New Roman" w:hAnsi="Calibri Light"/>
        <w:color w:val="2E74B5"/>
        <w:sz w:val="26"/>
        <w:szCs w:val="26"/>
      </w:rPr>
      <w:t>Marcela.castellanos.silva@hotmail.com</w:t>
    </w:r>
  </w:p>
  <w:p w:rsidR="00D760F6" w:rsidRDefault="00D76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5E" w:rsidRDefault="00DF3D5E" w:rsidP="00D760F6">
      <w:pPr>
        <w:spacing w:after="0" w:line="240" w:lineRule="auto"/>
      </w:pPr>
      <w:r>
        <w:separator/>
      </w:r>
    </w:p>
  </w:footnote>
  <w:footnote w:type="continuationSeparator" w:id="0">
    <w:p w:rsidR="00DF3D5E" w:rsidRDefault="00DF3D5E" w:rsidP="00D7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F6" w:rsidRPr="00D760F6" w:rsidRDefault="00D760F6" w:rsidP="00D760F6">
    <w:pPr>
      <w:spacing w:after="0"/>
      <w:jc w:val="center"/>
      <w:rPr>
        <w:rFonts w:ascii="Calibri" w:eastAsia="Calibri" w:hAnsi="Calibri" w:cs="Times New Roman"/>
      </w:rPr>
    </w:pPr>
  </w:p>
  <w:p w:rsidR="00D760F6" w:rsidRPr="00D760F6" w:rsidRDefault="00D760F6" w:rsidP="00D760F6">
    <w:pPr>
      <w:spacing w:after="0"/>
      <w:jc w:val="center"/>
      <w:rPr>
        <w:rFonts w:ascii="Arial" w:eastAsia="Calibri" w:hAnsi="Arial" w:cs="Arial"/>
        <w:b/>
        <w:bCs/>
        <w:sz w:val="18"/>
        <w:szCs w:val="18"/>
        <w:lang w:eastAsia="es-ES"/>
      </w:rPr>
    </w:pPr>
    <w:r w:rsidRPr="00D760F6">
      <w:rPr>
        <w:rFonts w:ascii="Calibri" w:eastAsia="Calibri" w:hAnsi="Calibri" w:cs="Times New Roman"/>
        <w:noProof/>
        <w:lang w:eastAsia="es-CO"/>
      </w:rPr>
      <w:drawing>
        <wp:anchor distT="0" distB="0" distL="114300" distR="114300" simplePos="0" relativeHeight="251659264" behindDoc="0" locked="0" layoutInCell="1" allowOverlap="1" wp14:anchorId="379EFF5B" wp14:editId="69B715DB">
          <wp:simplePos x="0" y="0"/>
          <wp:positionH relativeFrom="page">
            <wp:posOffset>333375</wp:posOffset>
          </wp:positionH>
          <wp:positionV relativeFrom="paragraph">
            <wp:posOffset>-192405</wp:posOffset>
          </wp:positionV>
          <wp:extent cx="1371600" cy="1098550"/>
          <wp:effectExtent l="0" t="0" r="0" b="6350"/>
          <wp:wrapThrough wrapText="bothSides">
            <wp:wrapPolygon edited="0">
              <wp:start x="0" y="0"/>
              <wp:lineTo x="0" y="21350"/>
              <wp:lineTo x="21300" y="21350"/>
              <wp:lineTo x="2130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0F6">
      <w:rPr>
        <w:rFonts w:ascii="Calibri" w:eastAsia="Calibri" w:hAnsi="Calibri" w:cs="Times New Roman"/>
      </w:rPr>
      <w:t xml:space="preserve"> </w:t>
    </w:r>
    <w:r w:rsidRPr="00D760F6">
      <w:rPr>
        <w:rFonts w:ascii="Arial" w:eastAsia="Calibri" w:hAnsi="Arial" w:cs="Arial"/>
        <w:b/>
        <w:bCs/>
        <w:sz w:val="18"/>
        <w:szCs w:val="18"/>
      </w:rPr>
      <w:t>COLEGIO NUEVA GENERACION ALTAMIRA</w:t>
    </w:r>
  </w:p>
  <w:p w:rsidR="00D760F6" w:rsidRPr="00D760F6" w:rsidRDefault="00D760F6" w:rsidP="00D760F6">
    <w:pPr>
      <w:spacing w:after="0"/>
      <w:jc w:val="center"/>
      <w:rPr>
        <w:rFonts w:ascii="Arial" w:eastAsia="Calibri" w:hAnsi="Arial" w:cs="Arial"/>
        <w:b/>
        <w:bCs/>
        <w:sz w:val="14"/>
        <w:szCs w:val="14"/>
      </w:rPr>
    </w:pPr>
    <w:r w:rsidRPr="00D760F6">
      <w:rPr>
        <w:rFonts w:ascii="Arial" w:eastAsia="Calibri" w:hAnsi="Arial" w:cs="Arial"/>
        <w:b/>
        <w:bCs/>
        <w:sz w:val="14"/>
        <w:szCs w:val="14"/>
      </w:rPr>
      <w:t>ANTES COLEGIO COOPERATIVO ALTAMIRA Y BARRIOS SUR ORIENTALES</w:t>
    </w:r>
  </w:p>
  <w:p w:rsidR="00D760F6" w:rsidRPr="00D760F6" w:rsidRDefault="00D760F6" w:rsidP="00D760F6">
    <w:pPr>
      <w:spacing w:after="0"/>
      <w:jc w:val="center"/>
      <w:rPr>
        <w:rFonts w:ascii="Arial" w:eastAsia="Calibri" w:hAnsi="Arial" w:cs="Arial"/>
        <w:b/>
        <w:bCs/>
        <w:sz w:val="14"/>
        <w:szCs w:val="14"/>
      </w:rPr>
    </w:pPr>
    <w:r w:rsidRPr="00D760F6">
      <w:rPr>
        <w:rFonts w:ascii="Arial" w:eastAsia="Calibri" w:hAnsi="Arial" w:cs="Arial"/>
        <w:b/>
        <w:bCs/>
        <w:sz w:val="14"/>
        <w:szCs w:val="14"/>
      </w:rPr>
      <w:t>INSCRIPCION ANTE LA SECRETARIA DE EDUCACION DE BOGOTA,</w:t>
    </w:r>
  </w:p>
  <w:p w:rsidR="00D760F6" w:rsidRPr="00D760F6" w:rsidRDefault="00D760F6" w:rsidP="00D760F6">
    <w:pPr>
      <w:spacing w:after="0"/>
      <w:jc w:val="center"/>
      <w:rPr>
        <w:rFonts w:ascii="Arial" w:eastAsia="Calibri" w:hAnsi="Arial" w:cs="Arial"/>
        <w:b/>
        <w:bCs/>
        <w:sz w:val="14"/>
        <w:szCs w:val="14"/>
      </w:rPr>
    </w:pPr>
    <w:r w:rsidRPr="00D760F6">
      <w:rPr>
        <w:rFonts w:ascii="Arial" w:eastAsia="Calibri" w:hAnsi="Arial" w:cs="Arial"/>
        <w:b/>
        <w:bCs/>
        <w:sz w:val="14"/>
        <w:szCs w:val="14"/>
      </w:rPr>
      <w:t>MEDIANTE RESOLUCIONES No. 1617 JORNADA DIURNA Y 3005 JORNADA NOCTURNA</w:t>
    </w:r>
  </w:p>
  <w:p w:rsidR="00D760F6" w:rsidRPr="00D760F6" w:rsidRDefault="00D760F6" w:rsidP="00D760F6">
    <w:pPr>
      <w:spacing w:after="0"/>
      <w:jc w:val="center"/>
      <w:rPr>
        <w:rFonts w:ascii="Arial" w:eastAsia="Calibri" w:hAnsi="Arial" w:cs="Arial"/>
        <w:b/>
        <w:bCs/>
        <w:sz w:val="14"/>
        <w:szCs w:val="14"/>
      </w:rPr>
    </w:pPr>
    <w:r w:rsidRPr="00D760F6">
      <w:rPr>
        <w:rFonts w:ascii="Arial" w:eastAsia="Calibri" w:hAnsi="Arial" w:cs="Arial"/>
        <w:b/>
        <w:bCs/>
        <w:sz w:val="14"/>
        <w:szCs w:val="14"/>
      </w:rPr>
      <w:t>APROBADO OFICIALMENTE POR RESOLUCION No. 1681 DEL 25 DE SEPTIEMBRE DE 1991 PARA PREESCOLAR Y RIMARIA</w:t>
    </w:r>
  </w:p>
  <w:p w:rsidR="00D760F6" w:rsidRPr="00D760F6" w:rsidRDefault="00D760F6" w:rsidP="00D760F6">
    <w:pPr>
      <w:spacing w:after="0"/>
      <w:jc w:val="center"/>
      <w:rPr>
        <w:rFonts w:ascii="Arial" w:eastAsia="Calibri" w:hAnsi="Arial" w:cs="Arial"/>
        <w:b/>
        <w:bCs/>
        <w:sz w:val="14"/>
        <w:szCs w:val="14"/>
      </w:rPr>
    </w:pPr>
    <w:r w:rsidRPr="00D760F6">
      <w:rPr>
        <w:rFonts w:ascii="Arial" w:eastAsia="Calibri" w:hAnsi="Arial" w:cs="Arial"/>
        <w:b/>
        <w:bCs/>
        <w:sz w:val="14"/>
        <w:szCs w:val="14"/>
      </w:rPr>
      <w:t>Y RESOLUCION No. 7528 DEL 20 DE NOVIEMBRE DE 1998 PARA SECUNDARIA Y MEDIA.</w:t>
    </w:r>
  </w:p>
  <w:p w:rsidR="00D760F6" w:rsidRPr="00D760F6" w:rsidRDefault="00D760F6" w:rsidP="00D760F6">
    <w:pPr>
      <w:spacing w:after="0"/>
      <w:jc w:val="center"/>
      <w:rPr>
        <w:rFonts w:ascii="Arial" w:eastAsia="Calibri" w:hAnsi="Arial" w:cs="Arial"/>
        <w:b/>
        <w:bCs/>
        <w:sz w:val="14"/>
        <w:szCs w:val="14"/>
      </w:rPr>
    </w:pPr>
    <w:r w:rsidRPr="00D760F6">
      <w:rPr>
        <w:rFonts w:ascii="Arial" w:eastAsia="Calibri" w:hAnsi="Arial" w:cs="Arial"/>
        <w:b/>
        <w:bCs/>
        <w:sz w:val="14"/>
        <w:szCs w:val="14"/>
      </w:rPr>
      <w:t>ICFES DIURNO 020248 – NOCTURNO 046615 – DANE 311001001642</w:t>
    </w:r>
  </w:p>
  <w:p w:rsidR="00D760F6" w:rsidRPr="00D760F6" w:rsidRDefault="00D760F6" w:rsidP="00D760F6">
    <w:pPr>
      <w:spacing w:after="0"/>
      <w:jc w:val="center"/>
      <w:rPr>
        <w:rFonts w:ascii="Calibri" w:eastAsia="Calibri" w:hAnsi="Calibri" w:cs="Times New Roman"/>
        <w:sz w:val="6"/>
        <w:szCs w:val="6"/>
      </w:rPr>
    </w:pPr>
    <w:r w:rsidRPr="00D760F6">
      <w:rPr>
        <w:rFonts w:ascii="Arial" w:eastAsia="Calibri" w:hAnsi="Arial" w:cs="Arial"/>
        <w:b/>
        <w:bCs/>
        <w:sz w:val="14"/>
        <w:szCs w:val="14"/>
      </w:rPr>
      <w:t>ICFES DIURNO 020248 – NOCTURNO 046615 – DANE 311001001642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845"/>
    <w:multiLevelType w:val="hybridMultilevel"/>
    <w:tmpl w:val="3190C954"/>
    <w:lvl w:ilvl="0" w:tplc="440A98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40A"/>
    <w:multiLevelType w:val="hybridMultilevel"/>
    <w:tmpl w:val="4454A6C2"/>
    <w:lvl w:ilvl="0" w:tplc="440A98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18C1"/>
    <w:multiLevelType w:val="hybridMultilevel"/>
    <w:tmpl w:val="C3EA9292"/>
    <w:lvl w:ilvl="0" w:tplc="440A987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E657B"/>
    <w:multiLevelType w:val="hybridMultilevel"/>
    <w:tmpl w:val="0554D46C"/>
    <w:lvl w:ilvl="0" w:tplc="440A98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1956"/>
    <w:multiLevelType w:val="hybridMultilevel"/>
    <w:tmpl w:val="040461BE"/>
    <w:lvl w:ilvl="0" w:tplc="1194A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C01"/>
    <w:multiLevelType w:val="hybridMultilevel"/>
    <w:tmpl w:val="3768F132"/>
    <w:lvl w:ilvl="0" w:tplc="440A98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6"/>
    <w:rsid w:val="001F7583"/>
    <w:rsid w:val="004B1105"/>
    <w:rsid w:val="005D1BD1"/>
    <w:rsid w:val="00760F1D"/>
    <w:rsid w:val="007A6762"/>
    <w:rsid w:val="008605B5"/>
    <w:rsid w:val="00BE5263"/>
    <w:rsid w:val="00C2287F"/>
    <w:rsid w:val="00D760F6"/>
    <w:rsid w:val="00DF3D5E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EC"/>
  <w15:chartTrackingRefBased/>
  <w15:docId w15:val="{211F561F-F07A-4A82-8411-7FE93D95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2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76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0F6"/>
  </w:style>
  <w:style w:type="paragraph" w:styleId="Piedepgina">
    <w:name w:val="footer"/>
    <w:basedOn w:val="Normal"/>
    <w:link w:val="PiedepginaCar"/>
    <w:uiPriority w:val="99"/>
    <w:unhideWhenUsed/>
    <w:rsid w:val="00D76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0F6"/>
  </w:style>
  <w:style w:type="paragraph" w:styleId="Prrafodelista">
    <w:name w:val="List Paragraph"/>
    <w:basedOn w:val="Normal"/>
    <w:uiPriority w:val="34"/>
    <w:qFormat/>
    <w:rsid w:val="008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ersonalizad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5CC1B82-A727-4C55-9695-A85E572A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2020-05-04T14:29:00Z</dcterms:created>
  <dcterms:modified xsi:type="dcterms:W3CDTF">2020-05-04T16:10:00Z</dcterms:modified>
</cp:coreProperties>
</file>